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</w:rPr>
        <mc:AlternateContent>
          <mc:Choice Requires="wpg">
            <w:drawing>
              <wp:inline distB="114300" distT="114300" distL="114300" distR="114300">
                <wp:extent cx="876300" cy="9810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90075" y="590075"/>
                          <a:ext cx="855600" cy="9639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76300" cy="98107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Atestado sobre competências e desempenho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de Estágio realizado </w:t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4472c4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4472c4"/>
          <w:sz w:val="36"/>
          <w:szCs w:val="36"/>
          <w:rtl w:val="0"/>
        </w:rPr>
        <w:t xml:space="preserve">Nome do Instituto, Laboratório ou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Nome e Matrícula PUC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Fulano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da Silva (1415674)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Curso e semestre(s)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 Ciência da Computação, 5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e 6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. semestre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Duração: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9 meses, desde 01/03/2021 (em curso)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Tarefas realizadas: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8"/>
          <w:szCs w:val="28"/>
          <w:rtl w:val="0"/>
        </w:rPr>
        <w:t xml:space="preserve">(Descrever as tarefas realizadas)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Implantou um banco de dados NoSQL no Mobile-Hub;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participou de testes de desempenho do ContextNet com o sistema de persistência, juntamente com outros alunos.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Parecer sobre o Desempenho Geral: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8"/>
          <w:szCs w:val="28"/>
          <w:vertAlign w:val="baseline"/>
          <w:rtl w:val="0"/>
        </w:rPr>
        <w:t xml:space="preserve">(Tratar sobre aspectos como Iniciativa/ Independência/ Dinamismo: capacidade de procurar novas soluções; Interesse/ Comprometimento/ Motivação: envolvimento no desenvolvimento das tarefas. Responsabilidade: comparecimento em reuniões e cumprimento dos compromissos firmados. Confiabilidade: cuidado na manipulação da informação e material utilizado.)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 Fulano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mostrou ser muito focado, responsável e bastante compromissado com as suas tarefas, conseguindo sempre finalizar os entregáveis  dentro do prazo.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xerceu as tarefas combinadas de forma competente, eficiente e motivada. Comparecia regularmente no laboratório e em todas as reuniões marcadas. Adquiriu a maior parte dos conhecimentos sobre o sistema </w:t>
      </w:r>
      <w:r w:rsidDel="00000000" w:rsidR="00000000" w:rsidRPr="00000000">
        <w:rPr>
          <w:rFonts w:ascii="Arial" w:cs="Arial" w:eastAsia="Arial" w:hAnsi="Arial"/>
          <w:color w:val="4472c4"/>
          <w:sz w:val="28"/>
          <w:szCs w:val="28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analisando o código fonte sozinho, mas vez por outra também procurava outros colegas para tirar algumas dúvidas.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Competências Técnicas: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aeaaaa"/>
          <w:sz w:val="28"/>
          <w:szCs w:val="28"/>
          <w:vertAlign w:val="baseline"/>
          <w:rtl w:val="0"/>
        </w:rPr>
        <w:t xml:space="preserve">(Falar sobre o nível de conhecimento teórico e técnico demonstrado pelo estagiário, tendo em vista a sua escolaridade. Incluir uma percepção sobre a facilidade do estagiário em interpretar informações verbais  e escritas)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 Fulano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é um desenvolvedor experiente, que não só domina várias linguagens de programação e ambientes de desenvolvimento, como também conhece muitas tecnologias e ferramentas para a plataforma Linux.  Além de programar muito bem, gerando código bem estruturado e legível, sempre demonstrou muita preocupação com a realização de muitos testes para garantir o correto funcionamento do software. No quesito documentação, deixou um pouco a desejar porque não atualizou sempre imediatamente o dokuwiki correspondente.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No início do estágio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Fulano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desconhecia a plataforma Android, mas em poucos meses adquiriu suficiente experiência para programar boa parte do serviço de persistência no Mobile-Hub, que é inteiramente em Android.  Além disso, sempre mostrou ótimos conhecimentos conceituais e teóricos.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Competências Sociais: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8"/>
          <w:szCs w:val="28"/>
          <w:vertAlign w:val="baseline"/>
          <w:rtl w:val="0"/>
        </w:rPr>
        <w:t xml:space="preserve">(Falar sobre aspectos como cooperação, trabalho em equipe, comunicação. Incluir sua percepção sobre a atuação junto a outras pessoas no sentido de contribuir para o alcance de um objetivo comum. Considerar a facilidade e espontaneidade com que age frente a pessoas, fatos e situações.)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Na interação com os colegas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 laboratório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, Fulano sempre teve um comportamento exemplar: muito educado, simpático e bastante discreto, porém não retraído ou tímido. Mostrou sempre segurança em suas colocações, e bastante participativo em reuniões técnicas, colocando os seus pontos de vista de forma calma, porém afirmativa. Na maioria das vezes, suas sugestões e ideias foram bem pertinentes e agregadoras. Quando havia visitas ao laboratório ele sempre se mostrou acolhedor e prestativo. 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Agradecemos Fulano por todo seu empenho e dedicação durante o seu estágio no LAC. Foi um prazer muito grande ter trabalhado com ele e desejamos a ele muito sucesso no decorrer de sua carreira e vida.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Rio de Janeiro, DD/MM/AA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Assinatura do Supervisor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Nome do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Cargo do Supervisor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Este documento deve ser preenchido e assinado pelo supervisor de texto (pode ser digitalmente). Esta caixa de texto está aqui apenas para orientar o preenchimento do documento. Ela deve ser apagada. </w:t>
      </w:r>
    </w:p>
    <w:p w:rsidR="00000000" w:rsidDel="00000000" w:rsidP="00000000" w:rsidRDefault="00000000" w:rsidRPr="00000000" w14:paraId="0000002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O texto acima é apenas um exemplo para ajudar o supervisor entender a ideia do que é esperada em cada seção. </w:t>
      </w:r>
    </w:p>
    <w:p w:rsidR="00000000" w:rsidDel="00000000" w:rsidP="00000000" w:rsidRDefault="00000000" w:rsidRPr="00000000" w14:paraId="0000003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Após o preenchimento e assinatura do supervisor, gere um PDF e nomeie este arquivo com cod-DOCCCPE-SeuNumerodeMatricula.PDF. Para Ciência da Computação use o cod como BCC. Para Sistemas de Informação, use BCI. Para Engenharia de Computação, use BEC.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1">
    <w:name w:val="Texto de balão1"/>
    <w:basedOn w:val="Normal"/>
    <w:next w:val="Textodebalã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ZfxnlEVyrAOkGNG8mc6HB5qXw==">AMUW2mUVh5z6Z606UmeQYbBOeTFdlkwvnATamZChLEWQ2LYXFZU2UMgBfW//q2SyGmLo1+d8TNuy2vzp5+TVCW69cGjl2CRC7WZQoXl2lFYB/1zRi9BkxwE=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2021-12-04T15:50:00Z</dcterms:created>
  <dc:creator>vagner</dc:creator>
</cp:coreProperties>
</file>